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2EEA8" w14:textId="10FD5AEF" w:rsidR="002D3771" w:rsidRPr="003C6911" w:rsidRDefault="00EF66E9" w:rsidP="00B70715">
      <w:pPr>
        <w:contextualSpacing/>
        <w:jc w:val="center"/>
        <w:rPr>
          <w:rFonts w:ascii="Arial" w:eastAsiaTheme="minorEastAsia" w:hAnsi="Arial" w:cs="Arial"/>
          <w:sz w:val="28"/>
          <w:szCs w:val="28"/>
          <w:lang w:val="fr-FR" w:eastAsia="fr-FR"/>
        </w:rPr>
      </w:pPr>
      <w:r w:rsidRPr="003C6911">
        <w:rPr>
          <w:rFonts w:eastAsiaTheme="minorEastAsia" w:cstheme="minorHAnsi"/>
          <w:b/>
          <w:bCs/>
          <w:sz w:val="32"/>
          <w:szCs w:val="32"/>
          <w:lang w:val="fr-FR" w:eastAsia="fr-FR"/>
        </w:rPr>
        <w:t>Pais Franco 2022</w:t>
      </w:r>
    </w:p>
    <w:p w14:paraId="498201BF" w14:textId="292558B1" w:rsidR="002D3771" w:rsidRPr="003C6911" w:rsidRDefault="002D3771" w:rsidP="002D3771">
      <w:pPr>
        <w:contextualSpacing/>
        <w:jc w:val="center"/>
        <w:rPr>
          <w:rFonts w:cstheme="minorHAnsi"/>
          <w:b/>
          <w:bCs/>
          <w:sz w:val="28"/>
          <w:szCs w:val="28"/>
          <w:lang w:val="fr-FR"/>
        </w:rPr>
      </w:pPr>
    </w:p>
    <w:p w14:paraId="47B804CD" w14:textId="08C4426C" w:rsidR="00394110" w:rsidRPr="003C6911" w:rsidRDefault="007B4F86" w:rsidP="007B4F86">
      <w:pPr>
        <w:spacing w:line="360" w:lineRule="auto"/>
        <w:contextualSpacing/>
        <w:jc w:val="center"/>
        <w:rPr>
          <w:rFonts w:ascii="Calibri" w:hAnsi="Calibri" w:cs="Calibri"/>
          <w:sz w:val="22"/>
          <w:szCs w:val="22"/>
          <w:lang w:val="fr-FR"/>
        </w:rPr>
      </w:pPr>
      <w:r w:rsidRPr="003C6911">
        <w:rPr>
          <w:rFonts w:ascii="Calibri" w:hAnsi="Calibri" w:cs="Calibri"/>
          <w:sz w:val="22"/>
          <w:szCs w:val="22"/>
          <w:lang w:val="fr-FR"/>
        </w:rPr>
        <w:t xml:space="preserve"> </w:t>
      </w:r>
      <w:r w:rsidR="00394110" w:rsidRPr="003C6911">
        <w:rPr>
          <w:rFonts w:ascii="Calibri" w:hAnsi="Calibri" w:cs="Calibri"/>
          <w:sz w:val="22"/>
          <w:szCs w:val="22"/>
          <w:lang w:val="fr-FR"/>
        </w:rPr>
        <w:t xml:space="preserve">Appellation : </w:t>
      </w:r>
      <w:r w:rsidR="00EF66E9" w:rsidRPr="003C6911">
        <w:rPr>
          <w:rFonts w:ascii="Calibri" w:hAnsi="Calibri" w:cs="Calibri"/>
          <w:sz w:val="22"/>
          <w:szCs w:val="22"/>
          <w:lang w:val="fr-FR"/>
        </w:rPr>
        <w:t>Bio Bio</w:t>
      </w:r>
    </w:p>
    <w:p w14:paraId="03DFF13B" w14:textId="52F4B3CD" w:rsidR="007B4F86" w:rsidRPr="007337E5" w:rsidRDefault="007337E5" w:rsidP="007B4F86">
      <w:pPr>
        <w:spacing w:line="360" w:lineRule="auto"/>
        <w:contextualSpacing/>
        <w:jc w:val="right"/>
        <w:rPr>
          <w:rFonts w:ascii="Calibri" w:hAnsi="Calibri" w:cs="Calibri"/>
          <w:sz w:val="22"/>
          <w:szCs w:val="22"/>
          <w:lang w:val="fr-FR"/>
        </w:rPr>
      </w:pPr>
      <w:r w:rsidRPr="007337E5">
        <w:rPr>
          <w:rFonts w:ascii="Calibri" w:hAnsi="Calibri" w:cs="Calibri"/>
          <w:i/>
          <w:iCs/>
          <w:sz w:val="22"/>
          <w:szCs w:val="22"/>
          <w:lang w:val="fr-FR"/>
        </w:rPr>
        <w:drawing>
          <wp:anchor distT="0" distB="0" distL="114300" distR="114300" simplePos="0" relativeHeight="251657728" behindDoc="0" locked="0" layoutInCell="1" allowOverlap="1" wp14:anchorId="12E012BA" wp14:editId="2C913BA6">
            <wp:simplePos x="0" y="0"/>
            <wp:positionH relativeFrom="margin">
              <wp:posOffset>3676650</wp:posOffset>
            </wp:positionH>
            <wp:positionV relativeFrom="margin">
              <wp:posOffset>885825</wp:posOffset>
            </wp:positionV>
            <wp:extent cx="2419350" cy="3225800"/>
            <wp:effectExtent l="0" t="0" r="0" b="0"/>
            <wp:wrapSquare wrapText="bothSides"/>
            <wp:docPr id="1030873227" name="Image 1" descr="Une image contenant vin, Bouteille en verre, mur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873227" name="Image 1" descr="Une image contenant vin, Bouteille en verre, mur, in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D5476" w14:textId="5D6FA9D4" w:rsidR="002D3771" w:rsidRPr="002D3771" w:rsidRDefault="002D3771" w:rsidP="002D3771">
      <w:pPr>
        <w:spacing w:line="360" w:lineRule="auto"/>
        <w:contextualSpacing/>
        <w:jc w:val="center"/>
        <w:rPr>
          <w:rFonts w:ascii="Calibri" w:hAnsi="Calibri" w:cs="Calibri"/>
          <w:sz w:val="22"/>
          <w:szCs w:val="22"/>
          <w:lang w:val="fr-CA"/>
        </w:rPr>
      </w:pPr>
    </w:p>
    <w:p w14:paraId="393B175A" w14:textId="57A43E3E" w:rsidR="007337E5" w:rsidRPr="007337E5" w:rsidRDefault="007337E5" w:rsidP="007337E5">
      <w:pPr>
        <w:spacing w:line="360" w:lineRule="auto"/>
        <w:contextualSpacing/>
        <w:rPr>
          <w:rFonts w:ascii="Calibri" w:hAnsi="Calibri" w:cs="Calibri"/>
          <w:i/>
          <w:iCs/>
          <w:sz w:val="22"/>
          <w:szCs w:val="22"/>
          <w:lang w:val="fr-FR"/>
        </w:rPr>
      </w:pPr>
    </w:p>
    <w:p w14:paraId="62B6E097" w14:textId="77777777" w:rsidR="007B4F86" w:rsidRDefault="007B4F86" w:rsidP="002D3771">
      <w:pPr>
        <w:spacing w:line="360" w:lineRule="auto"/>
        <w:contextualSpacing/>
        <w:rPr>
          <w:rFonts w:ascii="Calibri" w:hAnsi="Calibri" w:cs="Calibri"/>
          <w:i/>
          <w:iCs/>
          <w:sz w:val="22"/>
          <w:szCs w:val="22"/>
          <w:lang w:val="fr-CA"/>
        </w:rPr>
      </w:pPr>
    </w:p>
    <w:p w14:paraId="6172C253" w14:textId="77777777" w:rsidR="003C6911" w:rsidRDefault="003C6911" w:rsidP="002D3771">
      <w:pPr>
        <w:spacing w:line="360" w:lineRule="auto"/>
        <w:contextualSpacing/>
        <w:rPr>
          <w:rFonts w:ascii="Calibri" w:hAnsi="Calibri" w:cs="Calibri"/>
          <w:i/>
          <w:iCs/>
          <w:sz w:val="22"/>
          <w:szCs w:val="22"/>
          <w:lang w:val="fr-CA"/>
        </w:rPr>
      </w:pPr>
    </w:p>
    <w:p w14:paraId="03B1333A" w14:textId="5F30804D" w:rsidR="002D3771" w:rsidRPr="00BB1A89" w:rsidRDefault="002D3771" w:rsidP="007B4F86">
      <w:pPr>
        <w:spacing w:line="360" w:lineRule="auto"/>
        <w:contextualSpacing/>
        <w:rPr>
          <w:rFonts w:ascii="Calibri" w:hAnsi="Calibri" w:cs="Calibri"/>
          <w:i/>
          <w:iCs/>
          <w:lang w:val="fr-CA"/>
        </w:rPr>
      </w:pPr>
      <w:r w:rsidRPr="00BB1A89">
        <w:rPr>
          <w:rFonts w:ascii="Calibri" w:hAnsi="Calibri" w:cs="Calibri"/>
          <w:i/>
          <w:iCs/>
          <w:lang w:val="fr-CA"/>
        </w:rPr>
        <w:t xml:space="preserve">Dans les vignes… </w:t>
      </w:r>
    </w:p>
    <w:p w14:paraId="1994805D" w14:textId="3AAC8361" w:rsidR="00394110" w:rsidRDefault="00394110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 xml:space="preserve">Sol : </w:t>
      </w:r>
      <w:r w:rsidR="00EF66E9">
        <w:rPr>
          <w:rFonts w:ascii="Calibri" w:hAnsi="Calibri" w:cs="Calibri"/>
          <w:sz w:val="22"/>
          <w:szCs w:val="22"/>
          <w:lang w:val="fr-CA"/>
        </w:rPr>
        <w:t>alluvions au bord du fleuve Bio Bio</w:t>
      </w:r>
    </w:p>
    <w:p w14:paraId="2B4BD365" w14:textId="53264DB3" w:rsidR="002D3771" w:rsidRPr="002D3771" w:rsidRDefault="002D3771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>
        <w:rPr>
          <w:rFonts w:ascii="Calibri" w:hAnsi="Calibri" w:cs="Calibri"/>
          <w:sz w:val="22"/>
          <w:szCs w:val="22"/>
          <w:lang w:val="fr-CA"/>
        </w:rPr>
        <w:t xml:space="preserve">Age des vignes : </w:t>
      </w:r>
      <w:r w:rsidR="00EF66E9">
        <w:rPr>
          <w:rFonts w:ascii="Calibri" w:hAnsi="Calibri" w:cs="Calibri"/>
          <w:sz w:val="22"/>
          <w:szCs w:val="22"/>
          <w:lang w:val="fr-CA"/>
        </w:rPr>
        <w:t>200 ans</w:t>
      </w:r>
    </w:p>
    <w:p w14:paraId="40290F65" w14:textId="37064103" w:rsidR="00394110" w:rsidRPr="002D3771" w:rsidRDefault="00394110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>Cépage</w:t>
      </w:r>
      <w:r w:rsidR="002D3771">
        <w:rPr>
          <w:rFonts w:ascii="Calibri" w:hAnsi="Calibri" w:cs="Calibri"/>
          <w:sz w:val="22"/>
          <w:szCs w:val="22"/>
          <w:lang w:val="fr-CA"/>
        </w:rPr>
        <w:t>s</w:t>
      </w:r>
      <w:r w:rsidRPr="002D3771">
        <w:rPr>
          <w:rFonts w:ascii="Calibri" w:hAnsi="Calibri" w:cs="Calibri"/>
          <w:sz w:val="22"/>
          <w:szCs w:val="22"/>
          <w:lang w:val="fr-CA"/>
        </w:rPr>
        <w:t xml:space="preserve"> : </w:t>
      </w:r>
      <w:r w:rsidR="00EF66E9">
        <w:rPr>
          <w:rFonts w:ascii="Calibri" w:hAnsi="Calibri" w:cs="Calibri"/>
          <w:sz w:val="22"/>
          <w:szCs w:val="22"/>
          <w:lang w:val="fr-CA"/>
        </w:rPr>
        <w:t>Pais</w:t>
      </w:r>
    </w:p>
    <w:p w14:paraId="5821BD62" w14:textId="77777777" w:rsidR="007337E5" w:rsidRDefault="002D3771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>
        <w:rPr>
          <w:rFonts w:ascii="Calibri" w:hAnsi="Calibri" w:cs="Calibri"/>
          <w:sz w:val="22"/>
          <w:szCs w:val="22"/>
          <w:lang w:val="fr-CA"/>
        </w:rPr>
        <w:t>Conduite de la vigne</w:t>
      </w:r>
      <w:r w:rsidR="00394110" w:rsidRPr="002D3771">
        <w:rPr>
          <w:rFonts w:ascii="Calibri" w:hAnsi="Calibri" w:cs="Calibri"/>
          <w:sz w:val="22"/>
          <w:szCs w:val="22"/>
          <w:lang w:val="fr-CA"/>
        </w:rPr>
        <w:t xml:space="preserve"> : </w:t>
      </w:r>
      <w:r w:rsidR="00EF66E9">
        <w:rPr>
          <w:rFonts w:ascii="Calibri" w:hAnsi="Calibri" w:cs="Calibri"/>
          <w:sz w:val="22"/>
          <w:szCs w:val="22"/>
          <w:lang w:val="fr-CA"/>
        </w:rPr>
        <w:t xml:space="preserve">vignes préphylloxériques </w:t>
      </w:r>
    </w:p>
    <w:p w14:paraId="02407A8D" w14:textId="216B4DB7" w:rsidR="00394110" w:rsidRPr="002D3771" w:rsidRDefault="00EF66E9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>
        <w:rPr>
          <w:rFonts w:ascii="Calibri" w:hAnsi="Calibri" w:cs="Calibri"/>
          <w:sz w:val="22"/>
          <w:szCs w:val="22"/>
          <w:lang w:val="fr-CA"/>
        </w:rPr>
        <w:t>en franc de pieds</w:t>
      </w:r>
      <w:r w:rsidR="007337E5">
        <w:rPr>
          <w:rFonts w:ascii="Calibri" w:hAnsi="Calibri" w:cs="Calibri"/>
          <w:sz w:val="22"/>
          <w:szCs w:val="22"/>
          <w:lang w:val="fr-CA"/>
        </w:rPr>
        <w:t>.</w:t>
      </w:r>
    </w:p>
    <w:p w14:paraId="0EC79120" w14:textId="22D4170E" w:rsidR="002D3771" w:rsidRPr="002D3771" w:rsidRDefault="002D3771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>
        <w:rPr>
          <w:rFonts w:ascii="Calibri" w:hAnsi="Calibri" w:cs="Calibri"/>
          <w:sz w:val="22"/>
          <w:szCs w:val="22"/>
          <w:lang w:val="fr-CA"/>
        </w:rPr>
        <w:t xml:space="preserve">Taille : </w:t>
      </w:r>
      <w:r w:rsidR="00EF66E9">
        <w:rPr>
          <w:rFonts w:ascii="Calibri" w:hAnsi="Calibri" w:cs="Calibri"/>
          <w:sz w:val="22"/>
          <w:szCs w:val="22"/>
          <w:lang w:val="fr-CA"/>
        </w:rPr>
        <w:t>gobelet</w:t>
      </w:r>
    </w:p>
    <w:p w14:paraId="040287D4" w14:textId="2C3B9027" w:rsidR="007337E5" w:rsidRDefault="00394110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 xml:space="preserve">Vendange : </w:t>
      </w:r>
      <w:r w:rsidR="00EF66E9">
        <w:rPr>
          <w:rFonts w:ascii="Calibri" w:hAnsi="Calibri" w:cs="Calibri"/>
          <w:sz w:val="22"/>
          <w:szCs w:val="22"/>
          <w:lang w:val="fr-CA"/>
        </w:rPr>
        <w:t>manuelles</w:t>
      </w:r>
    </w:p>
    <w:p w14:paraId="2FC32AFB" w14:textId="77777777" w:rsidR="003C6911" w:rsidRPr="002D3771" w:rsidRDefault="003C6911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17E3A55D" w14:textId="77777777" w:rsidR="002D3771" w:rsidRDefault="002D3771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06F68DCC" w14:textId="3BAA8601" w:rsidR="002D3771" w:rsidRPr="00BB1A89" w:rsidRDefault="002D3771" w:rsidP="007B4F86">
      <w:pPr>
        <w:spacing w:line="360" w:lineRule="auto"/>
        <w:contextualSpacing/>
        <w:rPr>
          <w:rFonts w:ascii="Calibri" w:hAnsi="Calibri" w:cs="Calibri"/>
          <w:i/>
          <w:iCs/>
          <w:lang w:val="fr-CA"/>
        </w:rPr>
      </w:pPr>
      <w:r w:rsidRPr="00BB1A89">
        <w:rPr>
          <w:rFonts w:ascii="Calibri" w:hAnsi="Calibri" w:cs="Calibri"/>
          <w:i/>
          <w:iCs/>
          <w:lang w:val="fr-CA"/>
        </w:rPr>
        <w:t>Au chai…</w:t>
      </w:r>
    </w:p>
    <w:p w14:paraId="5ACAE77B" w14:textId="77EF352C" w:rsidR="00394110" w:rsidRPr="002D3771" w:rsidRDefault="00394110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 xml:space="preserve">Vinification : </w:t>
      </w:r>
      <w:r w:rsidR="00EF66E9">
        <w:rPr>
          <w:rFonts w:ascii="Calibri" w:hAnsi="Calibri" w:cs="Calibri"/>
          <w:sz w:val="22"/>
          <w:szCs w:val="22"/>
          <w:lang w:val="fr-CA"/>
        </w:rPr>
        <w:t>macération des raisins égrappés à la main, puis élevage en barriques anciennes.</w:t>
      </w:r>
    </w:p>
    <w:p w14:paraId="081EAA03" w14:textId="4C108C63" w:rsidR="00474FD5" w:rsidRDefault="00A23556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 xml:space="preserve">Alcool : </w:t>
      </w:r>
      <w:r w:rsidR="00EF66E9">
        <w:rPr>
          <w:rFonts w:ascii="Calibri" w:hAnsi="Calibri" w:cs="Calibri"/>
          <w:sz w:val="22"/>
          <w:szCs w:val="22"/>
          <w:lang w:val="fr-CA"/>
        </w:rPr>
        <w:t>13%</w:t>
      </w:r>
    </w:p>
    <w:p w14:paraId="62C45575" w14:textId="77777777" w:rsidR="003C6911" w:rsidRPr="002D3771" w:rsidRDefault="003C6911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0C6817AB" w14:textId="77777777" w:rsidR="002D3771" w:rsidRDefault="002D3771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6C945C2C" w14:textId="63AA03FE" w:rsidR="002D3771" w:rsidRPr="00BB1A89" w:rsidRDefault="002D3771" w:rsidP="007B4F86">
      <w:pPr>
        <w:spacing w:line="360" w:lineRule="auto"/>
        <w:contextualSpacing/>
        <w:rPr>
          <w:rFonts w:ascii="Calibri" w:hAnsi="Calibri" w:cs="Calibri"/>
          <w:i/>
          <w:iCs/>
          <w:lang w:val="fr-CA"/>
        </w:rPr>
      </w:pPr>
      <w:r w:rsidRPr="00BB1A89">
        <w:rPr>
          <w:rFonts w:ascii="Calibri" w:hAnsi="Calibri" w:cs="Calibri"/>
          <w:i/>
          <w:iCs/>
          <w:lang w:val="fr-CA"/>
        </w:rPr>
        <w:t>A la dégustation…</w:t>
      </w:r>
    </w:p>
    <w:p w14:paraId="1060C048" w14:textId="66F0B480" w:rsidR="002D3771" w:rsidRPr="002D3771" w:rsidRDefault="002D3771" w:rsidP="007B4F86">
      <w:pPr>
        <w:spacing w:line="360" w:lineRule="auto"/>
        <w:rPr>
          <w:rFonts w:eastAsia="Times New Roman"/>
          <w:sz w:val="22"/>
          <w:szCs w:val="22"/>
          <w:lang w:val="fr-FR"/>
        </w:rPr>
      </w:pPr>
      <w:r w:rsidRPr="002D3771">
        <w:rPr>
          <w:rFonts w:eastAsia="Times New Roman"/>
          <w:sz w:val="22"/>
          <w:szCs w:val="22"/>
          <w:lang w:val="fr-FR"/>
        </w:rPr>
        <w:t>Commentaire de dégustation</w:t>
      </w:r>
      <w:r>
        <w:rPr>
          <w:rFonts w:eastAsia="Times New Roman"/>
          <w:sz w:val="22"/>
          <w:szCs w:val="22"/>
          <w:lang w:val="fr-FR"/>
        </w:rPr>
        <w:t> :</w:t>
      </w:r>
      <w:r w:rsidRPr="002D3771">
        <w:rPr>
          <w:rFonts w:eastAsia="Times New Roman"/>
          <w:sz w:val="22"/>
          <w:szCs w:val="22"/>
          <w:lang w:val="fr-FR"/>
        </w:rPr>
        <w:t xml:space="preserve"> </w:t>
      </w:r>
      <w:r w:rsidR="00EF66E9">
        <w:rPr>
          <w:rFonts w:eastAsia="Times New Roman"/>
          <w:sz w:val="22"/>
          <w:szCs w:val="22"/>
          <w:lang w:val="fr-FR"/>
        </w:rPr>
        <w:t>vin rouge pur et sincère aux tanins fins et aux arômes caractéristiques du cépage, petits fruits rouges et fraicheur mentholée mais aussi des notes rustiques de foin et de fumée.</w:t>
      </w:r>
    </w:p>
    <w:p w14:paraId="0FD690F2" w14:textId="19A9B800" w:rsidR="002D3771" w:rsidRDefault="002D3771" w:rsidP="007B4F86">
      <w:pPr>
        <w:spacing w:line="360" w:lineRule="auto"/>
        <w:rPr>
          <w:rFonts w:eastAsia="Times New Roman"/>
          <w:sz w:val="22"/>
          <w:szCs w:val="22"/>
          <w:lang w:val="fr-FR"/>
        </w:rPr>
      </w:pPr>
      <w:r w:rsidRPr="002D3771">
        <w:rPr>
          <w:rFonts w:eastAsia="Times New Roman"/>
          <w:sz w:val="22"/>
          <w:szCs w:val="22"/>
          <w:lang w:val="fr-FR"/>
        </w:rPr>
        <w:t>Ce vin vous est proposé en bouteilles de 75cl.</w:t>
      </w:r>
    </w:p>
    <w:p w14:paraId="1F048D20" w14:textId="1AF7AB67" w:rsidR="007B4F86" w:rsidRPr="002D3771" w:rsidRDefault="007B4F86" w:rsidP="002D3771">
      <w:pPr>
        <w:rPr>
          <w:rFonts w:eastAsia="Times New Roman"/>
          <w:sz w:val="22"/>
          <w:szCs w:val="22"/>
          <w:lang w:val="fr-FR"/>
        </w:rPr>
      </w:pPr>
    </w:p>
    <w:p w14:paraId="712F1F44" w14:textId="77777777" w:rsidR="0064788C" w:rsidRPr="002D3771" w:rsidRDefault="0064788C" w:rsidP="002D3771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126F83AB" w14:textId="77777777" w:rsidR="009F66FB" w:rsidRPr="003B37D4" w:rsidRDefault="009F66FB">
      <w:pPr>
        <w:rPr>
          <w:lang w:val="fr-BE"/>
        </w:rPr>
      </w:pPr>
    </w:p>
    <w:sectPr w:rsidR="009F66FB" w:rsidRPr="003B37D4" w:rsidSect="0057170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4110"/>
    <w:rsid w:val="00075B74"/>
    <w:rsid w:val="00195B00"/>
    <w:rsid w:val="002D3771"/>
    <w:rsid w:val="003647B5"/>
    <w:rsid w:val="00394110"/>
    <w:rsid w:val="003B37D4"/>
    <w:rsid w:val="003C6911"/>
    <w:rsid w:val="00474FD5"/>
    <w:rsid w:val="004A5341"/>
    <w:rsid w:val="005045EE"/>
    <w:rsid w:val="0057170E"/>
    <w:rsid w:val="005837FA"/>
    <w:rsid w:val="0064788C"/>
    <w:rsid w:val="007337E5"/>
    <w:rsid w:val="00794913"/>
    <w:rsid w:val="007B4F86"/>
    <w:rsid w:val="00962749"/>
    <w:rsid w:val="009F66FB"/>
    <w:rsid w:val="00A23556"/>
    <w:rsid w:val="00A9505A"/>
    <w:rsid w:val="00AE5209"/>
    <w:rsid w:val="00B17323"/>
    <w:rsid w:val="00B70715"/>
    <w:rsid w:val="00BB1A89"/>
    <w:rsid w:val="00BC10CC"/>
    <w:rsid w:val="00BD71A6"/>
    <w:rsid w:val="00C568F5"/>
    <w:rsid w:val="00E72C1A"/>
    <w:rsid w:val="00E97271"/>
    <w:rsid w:val="00EA7971"/>
    <w:rsid w:val="00EF6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C5EDD"/>
  <w14:defaultImageDpi w14:val="32767"/>
  <w15:docId w15:val="{448AF359-B79F-4ACA-84CF-15580AFBB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4110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1732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73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0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100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sylvestre Mosse</cp:lastModifiedBy>
  <cp:revision>17</cp:revision>
  <dcterms:created xsi:type="dcterms:W3CDTF">2019-01-14T15:01:00Z</dcterms:created>
  <dcterms:modified xsi:type="dcterms:W3CDTF">2023-12-20T09:50:00Z</dcterms:modified>
</cp:coreProperties>
</file>